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AA73" w14:textId="77777777" w:rsidR="00392B1A" w:rsidRDefault="00392B1A" w:rsidP="005901CF">
      <w:pPr>
        <w:pStyle w:val="normal-header"/>
        <w:ind w:firstLine="0"/>
      </w:pPr>
    </w:p>
    <w:p w14:paraId="12F7DA77" w14:textId="2B142FAE" w:rsidR="00232166" w:rsidRDefault="00EA2483" w:rsidP="00232166">
      <w:pPr>
        <w:pStyle w:val="normal-header"/>
        <w:ind w:right="24" w:firstLine="0"/>
        <w:jc w:val="left"/>
      </w:pPr>
      <w:r>
        <w:t>Vámosszabadi</w:t>
      </w:r>
      <w:r w:rsidR="00CE4516">
        <w:t xml:space="preserve"> </w:t>
      </w:r>
      <w:r w:rsidR="00265AEA">
        <w:t>2021. 03. 29.</w:t>
      </w:r>
    </w:p>
    <w:p w14:paraId="4984D528" w14:textId="2F84D8B9" w:rsidR="00BC63BE" w:rsidRPr="00AC5B21" w:rsidRDefault="00EA2483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Vámosszabadi</w:t>
      </w:r>
      <w:r w:rsidR="001C5AC5">
        <w:t xml:space="preserve"> Község Önkormányzata</w:t>
      </w:r>
    </w:p>
    <w:p w14:paraId="07F235C7" w14:textId="7B091764" w:rsidR="00BC63BE" w:rsidRPr="00AC5B21" w:rsidRDefault="001C5AC5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top-1.</w:t>
      </w:r>
      <w:r w:rsidR="00CB58F1">
        <w:t>4</w:t>
      </w:r>
      <w:r w:rsidR="00F074A8">
        <w:t>.1.-1</w:t>
      </w:r>
      <w:r w:rsidR="00CB58F1">
        <w:t>6-</w:t>
      </w:r>
      <w:proofErr w:type="spellStart"/>
      <w:r w:rsidR="00CB58F1">
        <w:t>gm1</w:t>
      </w:r>
      <w:proofErr w:type="spellEnd"/>
      <w:r w:rsidR="00CB58F1">
        <w:t>-2019-0000</w:t>
      </w:r>
      <w:r w:rsidR="00EA2483">
        <w:t>6</w:t>
      </w:r>
    </w:p>
    <w:p w14:paraId="7205C963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630BE0B6" w14:textId="77777777" w:rsidR="00BC63BE" w:rsidRPr="00146ACE" w:rsidRDefault="001C5AC5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szakmai előrehaladás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59B888CC" w14:textId="1EC08252" w:rsidR="00FD397A" w:rsidRPr="00FD397A" w:rsidRDefault="001C5AC5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„</w:t>
      </w:r>
      <w:r w:rsidR="00CB58F1">
        <w:rPr>
          <w:caps/>
        </w:rPr>
        <w:t xml:space="preserve">új bölcsőde </w:t>
      </w:r>
      <w:r w:rsidR="00EA2483">
        <w:rPr>
          <w:caps/>
        </w:rPr>
        <w:t>építése</w:t>
      </w:r>
      <w:r w:rsidR="00CB58F1">
        <w:rPr>
          <w:caps/>
        </w:rPr>
        <w:t xml:space="preserve"> </w:t>
      </w:r>
      <w:r w:rsidR="00EA2483">
        <w:rPr>
          <w:caps/>
        </w:rPr>
        <w:t>Vámosszabadi</w:t>
      </w:r>
      <w:r w:rsidR="00CB58F1">
        <w:rPr>
          <w:caps/>
        </w:rPr>
        <w:t>n</w:t>
      </w:r>
      <w:r>
        <w:rPr>
          <w:caps/>
        </w:rPr>
        <w:t>”</w:t>
      </w:r>
    </w:p>
    <w:p w14:paraId="1764DC6B" w14:textId="77777777" w:rsidR="00BC63BE" w:rsidRDefault="00BC63BE" w:rsidP="005901CF">
      <w:pPr>
        <w:pStyle w:val="normal-header"/>
        <w:ind w:firstLine="0"/>
      </w:pPr>
    </w:p>
    <w:p w14:paraId="1368B457" w14:textId="77777777" w:rsidR="005901CF" w:rsidRPr="00F074A8" w:rsidRDefault="005901CF" w:rsidP="005901CF">
      <w:pPr>
        <w:pStyle w:val="normal-header"/>
        <w:ind w:firstLine="0"/>
        <w:rPr>
          <w:rFonts w:cs="Arial"/>
        </w:rPr>
      </w:pPr>
    </w:p>
    <w:p w14:paraId="32DB1B50" w14:textId="53F73AF5" w:rsidR="001C5AC5" w:rsidRPr="00F074A8" w:rsidRDefault="00EA2483" w:rsidP="005901CF">
      <w:pPr>
        <w:pStyle w:val="normal-header"/>
        <w:ind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>Vámosszabadi</w:t>
      </w:r>
      <w:r w:rsidR="00F074A8" w:rsidRPr="00F074A8">
        <w:rPr>
          <w:rFonts w:cs="Arial"/>
          <w:b/>
          <w:szCs w:val="20"/>
        </w:rPr>
        <w:t xml:space="preserve"> Község Önkormányzata </w:t>
      </w:r>
      <w:r w:rsidR="00CE4516" w:rsidRPr="00CE4516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>Vámosszabadi</w:t>
      </w:r>
      <w:r w:rsidR="00CE4516" w:rsidRPr="00CE4516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Szabadi u. 57</w:t>
      </w:r>
      <w:r w:rsidR="00CE4516" w:rsidRPr="00CE4516">
        <w:rPr>
          <w:rFonts w:cs="Arial"/>
          <w:b/>
          <w:szCs w:val="20"/>
        </w:rPr>
        <w:t>.) a „</w:t>
      </w:r>
      <w:r w:rsidR="00CB58F1">
        <w:rPr>
          <w:rFonts w:cs="Arial"/>
          <w:b/>
          <w:szCs w:val="20"/>
        </w:rPr>
        <w:t xml:space="preserve">Új bölcsőde </w:t>
      </w:r>
      <w:r>
        <w:rPr>
          <w:rFonts w:cs="Arial"/>
          <w:b/>
          <w:szCs w:val="20"/>
        </w:rPr>
        <w:t>építése</w:t>
      </w:r>
      <w:r w:rsidR="00CB58F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Vámosszabadi</w:t>
      </w:r>
      <w:r w:rsidR="00CB58F1">
        <w:rPr>
          <w:rFonts w:cs="Arial"/>
          <w:b/>
          <w:szCs w:val="20"/>
        </w:rPr>
        <w:t>n</w:t>
      </w:r>
      <w:r w:rsidR="00CE4516">
        <w:rPr>
          <w:rFonts w:cs="Arial"/>
          <w:b/>
          <w:szCs w:val="20"/>
        </w:rPr>
        <w:t>” című</w:t>
      </w:r>
      <w:r w:rsidR="00CE4516" w:rsidRPr="00CE4516">
        <w:rPr>
          <w:rFonts w:cs="Arial"/>
          <w:b/>
          <w:szCs w:val="20"/>
        </w:rPr>
        <w:t xml:space="preserve"> </w:t>
      </w:r>
      <w:r w:rsidR="00CB58F1" w:rsidRPr="00CB58F1">
        <w:rPr>
          <w:rFonts w:cs="Arial"/>
          <w:b/>
          <w:szCs w:val="20"/>
        </w:rPr>
        <w:t>TOP-1.4.1.-16-</w:t>
      </w:r>
      <w:proofErr w:type="spellStart"/>
      <w:r w:rsidR="00CB58F1" w:rsidRPr="00CB58F1">
        <w:rPr>
          <w:rFonts w:cs="Arial"/>
          <w:b/>
          <w:szCs w:val="20"/>
        </w:rPr>
        <w:t>GM1</w:t>
      </w:r>
      <w:proofErr w:type="spellEnd"/>
      <w:r w:rsidR="00CB58F1" w:rsidRPr="00CB58F1">
        <w:rPr>
          <w:rFonts w:cs="Arial"/>
          <w:b/>
          <w:szCs w:val="20"/>
        </w:rPr>
        <w:t>-2019-0000</w:t>
      </w:r>
      <w:r>
        <w:rPr>
          <w:rFonts w:cs="Arial"/>
          <w:b/>
          <w:szCs w:val="20"/>
        </w:rPr>
        <w:t>6</w:t>
      </w:r>
      <w:r w:rsidR="00CB58F1">
        <w:rPr>
          <w:rFonts w:cs="Arial"/>
          <w:b/>
          <w:szCs w:val="20"/>
        </w:rPr>
        <w:t xml:space="preserve"> kódszámú pályázata a </w:t>
      </w:r>
      <w:proofErr w:type="spellStart"/>
      <w:r w:rsidR="00CB58F1">
        <w:rPr>
          <w:rFonts w:cs="Arial"/>
          <w:b/>
          <w:szCs w:val="20"/>
        </w:rPr>
        <w:t>TOP1.4.1</w:t>
      </w:r>
      <w:proofErr w:type="spellEnd"/>
      <w:r w:rsidR="00CB58F1">
        <w:rPr>
          <w:rFonts w:cs="Arial"/>
          <w:b/>
          <w:szCs w:val="20"/>
        </w:rPr>
        <w:t>-19</w:t>
      </w:r>
      <w:r w:rsidR="00CE4516" w:rsidRPr="00CE4516">
        <w:rPr>
          <w:rFonts w:cs="Arial"/>
          <w:b/>
          <w:szCs w:val="20"/>
        </w:rPr>
        <w:t xml:space="preserve"> kódszámú </w:t>
      </w:r>
      <w:r w:rsidR="00CB58F1" w:rsidRPr="00CB58F1">
        <w:rPr>
          <w:rFonts w:cs="Arial"/>
          <w:b/>
          <w:szCs w:val="20"/>
        </w:rPr>
        <w:t>Bölcsődei férőhelyek kialakítása, bővítése</w:t>
      </w:r>
      <w:r w:rsidR="00CE4516">
        <w:rPr>
          <w:rFonts w:cs="Arial"/>
          <w:b/>
          <w:szCs w:val="20"/>
        </w:rPr>
        <w:t>” című</w:t>
      </w:r>
      <w:r w:rsidR="00CB58F1">
        <w:rPr>
          <w:rFonts w:cs="Arial"/>
          <w:b/>
          <w:szCs w:val="20"/>
        </w:rPr>
        <w:t xml:space="preserve"> és „TOP-1.4.1-19</w:t>
      </w:r>
      <w:r w:rsidR="00F074A8" w:rsidRPr="00F074A8">
        <w:rPr>
          <w:rFonts w:cs="Arial"/>
          <w:b/>
          <w:szCs w:val="20"/>
        </w:rPr>
        <w:t>” kódszámú felhívás alapján valósítja meg a nevezett projektet.</w:t>
      </w:r>
    </w:p>
    <w:p w14:paraId="1AB39E43" w14:textId="77777777" w:rsidR="001C5AC5" w:rsidRPr="00F074A8" w:rsidRDefault="001C5AC5" w:rsidP="005901CF">
      <w:pPr>
        <w:pStyle w:val="normal-header"/>
        <w:ind w:firstLine="0"/>
        <w:rPr>
          <w:rFonts w:cs="Arial"/>
          <w:szCs w:val="20"/>
        </w:rPr>
      </w:pPr>
    </w:p>
    <w:p w14:paraId="77CB2DC7" w14:textId="77777777" w:rsidR="00CB58F1" w:rsidRPr="00CB58F1" w:rsidRDefault="00CB58F1" w:rsidP="00CB58F1">
      <w:pPr>
        <w:spacing w:after="0"/>
        <w:jc w:val="both"/>
        <w:rPr>
          <w:rFonts w:eastAsia="Times New Roman" w:cs="Arial"/>
          <w:szCs w:val="20"/>
        </w:rPr>
      </w:pPr>
      <w:r w:rsidRPr="00CB58F1">
        <w:rPr>
          <w:rFonts w:eastAsia="Times New Roman" w:cs="Arial"/>
          <w:szCs w:val="20"/>
        </w:rPr>
        <w:t>A projekt átfogó célja a TOP célkitűzésekkel és a TOP-1.4.1-19 pályázati felhívásban foglaltakkal a foglalkoztatási helyzet javítása a kisgyermekes szülők munkaerő-piaci részvételének támogatásával, a kisgyermekes szülők munkaerőpiacra történő visszatérésének elősegítése, a családok segítése a gyermekellátási szolgáltatások fejlesztése által.</w:t>
      </w:r>
    </w:p>
    <w:p w14:paraId="48A82966" w14:textId="4E9DAF48" w:rsidR="00C2426C" w:rsidRDefault="00CB58F1" w:rsidP="00CB58F1">
      <w:pPr>
        <w:spacing w:after="0"/>
        <w:jc w:val="both"/>
        <w:rPr>
          <w:rFonts w:eastAsia="Times New Roman" w:cs="Arial"/>
          <w:szCs w:val="20"/>
        </w:rPr>
      </w:pPr>
      <w:r w:rsidRPr="00CB58F1">
        <w:rPr>
          <w:rFonts w:eastAsia="Times New Roman" w:cs="Arial"/>
          <w:szCs w:val="20"/>
        </w:rPr>
        <w:t>A pályázat a 3 éves kor alatti gyermekek napközbeni elhelyezését, a Gyermekvédelmi törvény által nevesített gyermekjóléti alapellátások köréből a gyermekek napközbeni ellátását szolgáló új bölcsődék létesítését, már működő bölcsődék infrastrukturális feltételeinek javítását, a bölcsődei szolgáltatások fejlesztését és új férőhelyek létesítését célozza.</w:t>
      </w:r>
    </w:p>
    <w:p w14:paraId="7648FC80" w14:textId="77777777" w:rsidR="00CB58F1" w:rsidRDefault="00CB58F1" w:rsidP="00CB58F1">
      <w:pPr>
        <w:spacing w:after="0"/>
        <w:jc w:val="both"/>
        <w:rPr>
          <w:rFonts w:eastAsia="Times New Roman" w:cs="Arial"/>
          <w:szCs w:val="20"/>
        </w:rPr>
      </w:pPr>
    </w:p>
    <w:p w14:paraId="690BC185" w14:textId="77777777" w:rsidR="00CE4516" w:rsidRPr="00265AEA" w:rsidRDefault="00CB58F1" w:rsidP="00CB58F1">
      <w:pPr>
        <w:pStyle w:val="Listaszerbekezds"/>
        <w:numPr>
          <w:ilvl w:val="0"/>
          <w:numId w:val="2"/>
        </w:numPr>
        <w:spacing w:after="0"/>
        <w:jc w:val="both"/>
        <w:rPr>
          <w:rFonts w:eastAsia="Times New Roman" w:cs="Arial"/>
          <w:b/>
          <w:szCs w:val="20"/>
        </w:rPr>
      </w:pPr>
      <w:r w:rsidRPr="00265AEA">
        <w:rPr>
          <w:rFonts w:eastAsia="Times New Roman" w:cs="Arial"/>
          <w:b/>
          <w:szCs w:val="20"/>
        </w:rPr>
        <w:t>mérföldkő: A projekt előkészítési dokumentáció teljes körű teljesítése. Teljesül a kivitelezés megkezdéséhez szükséges összes, tervkészítésre vonatkozó jogszabályi elvárás, a szükséges hatósági engedélyezési folyamatok lezárásával együtt.</w:t>
      </w:r>
    </w:p>
    <w:p w14:paraId="030BF173" w14:textId="77777777" w:rsidR="00CB58F1" w:rsidRDefault="00CB58F1" w:rsidP="00CB58F1">
      <w:pPr>
        <w:spacing w:after="0"/>
        <w:jc w:val="both"/>
        <w:rPr>
          <w:rFonts w:cs="Arial"/>
          <w:b/>
          <w:szCs w:val="20"/>
        </w:rPr>
      </w:pPr>
    </w:p>
    <w:p w14:paraId="7C3A6BFE" w14:textId="4075F556" w:rsidR="00CB58F1" w:rsidRDefault="009B636A" w:rsidP="009B636A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mérföldkő: Közbeszerzés lefolytatása – a közbeszerzés eredményesen lezárult. a nyertes vállalkozóval/kivitelezővel a vállalkozói szerződést megkötöttük.</w:t>
      </w:r>
    </w:p>
    <w:p w14:paraId="41E209B7" w14:textId="77777777" w:rsidR="00265AEA" w:rsidRPr="00265AEA" w:rsidRDefault="00265AEA" w:rsidP="00265AEA">
      <w:pPr>
        <w:pStyle w:val="Listaszerbekezds"/>
        <w:rPr>
          <w:rFonts w:cs="Arial"/>
          <w:b/>
          <w:szCs w:val="20"/>
        </w:rPr>
      </w:pPr>
    </w:p>
    <w:p w14:paraId="669BD850" w14:textId="5C8A4FCD" w:rsidR="00265AEA" w:rsidRDefault="00265AEA" w:rsidP="00265AEA">
      <w:pPr>
        <w:pStyle w:val="Listaszerbekezds"/>
        <w:numPr>
          <w:ilvl w:val="0"/>
          <w:numId w:val="2"/>
        </w:num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mérföldkő: Megkezdődt</w:t>
      </w:r>
      <w:r w:rsidRPr="00265AEA">
        <w:rPr>
          <w:rFonts w:cs="Arial"/>
          <w:b/>
          <w:szCs w:val="20"/>
        </w:rPr>
        <w:t>ek a kivitelezési munkálatok, az építési m</w:t>
      </w:r>
      <w:r>
        <w:rPr>
          <w:rFonts w:cs="Arial"/>
          <w:b/>
          <w:szCs w:val="20"/>
        </w:rPr>
        <w:t>unkálatok készültségi foka elérte</w:t>
      </w:r>
      <w:r w:rsidRPr="00265AEA">
        <w:rPr>
          <w:rFonts w:cs="Arial"/>
          <w:b/>
          <w:szCs w:val="20"/>
        </w:rPr>
        <w:t xml:space="preserve"> az 50%-</w:t>
      </w:r>
      <w:proofErr w:type="spellStart"/>
      <w:r w:rsidRPr="00265AEA">
        <w:rPr>
          <w:rFonts w:cs="Arial"/>
          <w:b/>
          <w:szCs w:val="20"/>
        </w:rPr>
        <w:t>ot</w:t>
      </w:r>
      <w:proofErr w:type="spellEnd"/>
      <w:r w:rsidRPr="00265AEA">
        <w:rPr>
          <w:rFonts w:cs="Arial"/>
          <w:b/>
          <w:szCs w:val="20"/>
        </w:rPr>
        <w:t>.</w:t>
      </w:r>
    </w:p>
    <w:p w14:paraId="0D6E4BFD" w14:textId="77777777" w:rsidR="009B636A" w:rsidRPr="009B636A" w:rsidRDefault="009B636A" w:rsidP="009B636A">
      <w:pPr>
        <w:pStyle w:val="Listaszerbekezds"/>
        <w:rPr>
          <w:rFonts w:cs="Arial"/>
          <w:b/>
          <w:szCs w:val="20"/>
        </w:rPr>
      </w:pPr>
    </w:p>
    <w:p w14:paraId="246D3A9D" w14:textId="77777777" w:rsidR="009B636A" w:rsidRPr="009B636A" w:rsidRDefault="009B636A" w:rsidP="009B636A">
      <w:pPr>
        <w:pStyle w:val="Listaszerbekezds"/>
        <w:spacing w:after="0"/>
        <w:jc w:val="both"/>
        <w:rPr>
          <w:rFonts w:cs="Arial"/>
          <w:b/>
          <w:szCs w:val="20"/>
        </w:rPr>
      </w:pPr>
    </w:p>
    <w:p w14:paraId="684DD759" w14:textId="77777777" w:rsidR="00FB1D7A" w:rsidRPr="00C2426C" w:rsidRDefault="00FB1D7A" w:rsidP="00FB1D7A">
      <w:pPr>
        <w:pStyle w:val="Lista2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projekt a tervezett ütem szerint halad.</w:t>
      </w:r>
    </w:p>
    <w:p w14:paraId="0D4B6DA4" w14:textId="77777777"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nyilvánosság aktuális elemeit teljesítettük.</w:t>
      </w:r>
    </w:p>
    <w:p w14:paraId="21B9ED2B" w14:textId="77777777" w:rsidR="00FB1D7A" w:rsidRPr="00C2426C" w:rsidRDefault="00FB1D7A" w:rsidP="00FB1D7A">
      <w:pPr>
        <w:pStyle w:val="Lista2"/>
        <w:jc w:val="both"/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</w:pPr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A </w:t>
      </w:r>
      <w:proofErr w:type="spell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porjektmenedzsment</w:t>
      </w:r>
      <w:proofErr w:type="spell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</w:t>
      </w:r>
      <w:proofErr w:type="gramStart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a  tervezett</w:t>
      </w:r>
      <w:proofErr w:type="gramEnd"/>
      <w:r w:rsidRPr="00C2426C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ütemben végzi feladatát.</w:t>
      </w:r>
    </w:p>
    <w:p w14:paraId="74CC541F" w14:textId="77777777" w:rsidR="001C5AC5" w:rsidRPr="00C2426C" w:rsidRDefault="001C5AC5" w:rsidP="00FB1D7A">
      <w:pPr>
        <w:jc w:val="both"/>
        <w:rPr>
          <w:rFonts w:cs="Arial"/>
          <w:b/>
          <w:szCs w:val="20"/>
        </w:rPr>
      </w:pPr>
      <w:bookmarkStart w:id="0" w:name="_GoBack"/>
      <w:bookmarkEnd w:id="0"/>
    </w:p>
    <w:sectPr w:rsidR="001C5AC5" w:rsidRPr="00C2426C" w:rsidSect="001C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AA4A5" w14:textId="77777777"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14:paraId="375B93DA" w14:textId="77777777"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1436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7F50" w14:textId="77777777" w:rsidR="005E2EDE" w:rsidRDefault="005E2EDE">
    <w:pPr>
      <w:pStyle w:val="llb"/>
    </w:pPr>
  </w:p>
  <w:p w14:paraId="2E9A1EFE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B4F1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30BB" w14:textId="77777777"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14:paraId="52ED15B3" w14:textId="77777777"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52A7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FB52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67F534B" wp14:editId="1DAB2CA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62632" w14:textId="77777777" w:rsidR="006734FC" w:rsidRDefault="006734FC" w:rsidP="00B50ED9">
    <w:pPr>
      <w:pStyle w:val="lfej"/>
      <w:ind w:left="1701"/>
    </w:pPr>
  </w:p>
  <w:p w14:paraId="2EF428DA" w14:textId="77777777" w:rsidR="006734FC" w:rsidRDefault="006734FC" w:rsidP="00B50ED9">
    <w:pPr>
      <w:pStyle w:val="lfej"/>
      <w:ind w:left="1701"/>
    </w:pPr>
  </w:p>
  <w:p w14:paraId="67D0011E" w14:textId="77777777" w:rsidR="006734FC" w:rsidRDefault="006734FC" w:rsidP="00B50ED9">
    <w:pPr>
      <w:pStyle w:val="lfej"/>
      <w:ind w:left="1701"/>
    </w:pPr>
  </w:p>
  <w:p w14:paraId="31C7D881" w14:textId="77777777" w:rsidR="006734FC" w:rsidRDefault="006734FC" w:rsidP="00B50ED9">
    <w:pPr>
      <w:pStyle w:val="lfej"/>
      <w:ind w:left="1701"/>
    </w:pPr>
  </w:p>
  <w:p w14:paraId="5AC9A953" w14:textId="77777777" w:rsidR="006734FC" w:rsidRDefault="006734FC" w:rsidP="00B50ED9">
    <w:pPr>
      <w:pStyle w:val="lfej"/>
      <w:ind w:left="1701"/>
    </w:pPr>
  </w:p>
  <w:p w14:paraId="0571B48A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0E1F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60A"/>
    <w:multiLevelType w:val="hybridMultilevel"/>
    <w:tmpl w:val="D276A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8A1"/>
    <w:multiLevelType w:val="hybridMultilevel"/>
    <w:tmpl w:val="380C7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C5AC5"/>
    <w:rsid w:val="001E6A2A"/>
    <w:rsid w:val="00232166"/>
    <w:rsid w:val="002441AB"/>
    <w:rsid w:val="00244F73"/>
    <w:rsid w:val="00265AEA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C50E1"/>
    <w:rsid w:val="005D030D"/>
    <w:rsid w:val="005E2EDE"/>
    <w:rsid w:val="006610E7"/>
    <w:rsid w:val="006734FC"/>
    <w:rsid w:val="006A1E4D"/>
    <w:rsid w:val="006C0217"/>
    <w:rsid w:val="006D0ADF"/>
    <w:rsid w:val="00731633"/>
    <w:rsid w:val="0078269C"/>
    <w:rsid w:val="007A6928"/>
    <w:rsid w:val="00816521"/>
    <w:rsid w:val="008462A1"/>
    <w:rsid w:val="008639A6"/>
    <w:rsid w:val="008B5441"/>
    <w:rsid w:val="009039F9"/>
    <w:rsid w:val="00922FBD"/>
    <w:rsid w:val="009B38F5"/>
    <w:rsid w:val="009B636A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65C77"/>
    <w:rsid w:val="00BC63BE"/>
    <w:rsid w:val="00C2426C"/>
    <w:rsid w:val="00C573C0"/>
    <w:rsid w:val="00C87FFB"/>
    <w:rsid w:val="00C9125A"/>
    <w:rsid w:val="00C9496E"/>
    <w:rsid w:val="00CB133A"/>
    <w:rsid w:val="00CB58F1"/>
    <w:rsid w:val="00CC0E55"/>
    <w:rsid w:val="00CE4516"/>
    <w:rsid w:val="00D15E97"/>
    <w:rsid w:val="00D42BAB"/>
    <w:rsid w:val="00D50544"/>
    <w:rsid w:val="00D609B1"/>
    <w:rsid w:val="00DB17DF"/>
    <w:rsid w:val="00DC0ECD"/>
    <w:rsid w:val="00DC5E5A"/>
    <w:rsid w:val="00E824DA"/>
    <w:rsid w:val="00EA2483"/>
    <w:rsid w:val="00EA2F16"/>
    <w:rsid w:val="00EF53E1"/>
    <w:rsid w:val="00F074A8"/>
    <w:rsid w:val="00F22288"/>
    <w:rsid w:val="00F62661"/>
    <w:rsid w:val="00F7138D"/>
    <w:rsid w:val="00FB1D7A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72299F"/>
  <w15:docId w15:val="{329B6A6E-529B-4E85-BE8C-EC0616F5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2">
    <w:name w:val="List 2"/>
    <w:basedOn w:val="Norml"/>
    <w:unhideWhenUsed/>
    <w:rsid w:val="00FB1D7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C2426C"/>
    <w:pPr>
      <w:ind w:left="720"/>
      <w:contextualSpacing/>
    </w:pPr>
  </w:style>
  <w:style w:type="table" w:styleId="Rcsostblzat">
    <w:name w:val="Table Grid"/>
    <w:basedOn w:val="Normltblzat"/>
    <w:uiPriority w:val="59"/>
    <w:rsid w:val="00265AEA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Gy-M-S Megyei Onkormanyzat</cp:lastModifiedBy>
  <cp:revision>2</cp:revision>
  <dcterms:created xsi:type="dcterms:W3CDTF">2021-03-29T07:17:00Z</dcterms:created>
  <dcterms:modified xsi:type="dcterms:W3CDTF">2021-03-29T07:17:00Z</dcterms:modified>
</cp:coreProperties>
</file>